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A" w:rsidRPr="0019253C" w:rsidRDefault="00D72D6A" w:rsidP="00BD5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55D50" w:rsidRDefault="00E46087" w:rsidP="00285F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Пациентам, направленным на о</w:t>
      </w:r>
      <w:r w:rsidR="005930D9" w:rsidRPr="00285F65">
        <w:rPr>
          <w:rFonts w:ascii="Times New Roman" w:hAnsi="Times New Roman" w:cs="Times New Roman"/>
          <w:b/>
          <w:sz w:val="26"/>
          <w:szCs w:val="26"/>
        </w:rPr>
        <w:t>пераци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025C39" w:rsidRPr="00285F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1231" w:rsidRPr="00285F65">
        <w:rPr>
          <w:rFonts w:ascii="Times New Roman" w:hAnsi="Times New Roman" w:cs="Times New Roman"/>
          <w:b/>
          <w:color w:val="FF0000"/>
          <w:sz w:val="26"/>
          <w:szCs w:val="26"/>
        </w:rPr>
        <w:t>РЧА</w:t>
      </w:r>
      <w:r w:rsidR="00025C39" w:rsidRPr="00285F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фибрилляции предсердий (левого предсердия или устьев легочных вен) </w:t>
      </w:r>
      <w:r w:rsidR="00025C39" w:rsidRPr="00285F65">
        <w:rPr>
          <w:rFonts w:ascii="Times New Roman" w:hAnsi="Times New Roman" w:cs="Times New Roman"/>
          <w:b/>
          <w:sz w:val="26"/>
          <w:szCs w:val="26"/>
        </w:rPr>
        <w:t xml:space="preserve">– перед госпитализацией не отменять антиаритмическую терапию </w:t>
      </w:r>
      <w:r w:rsidR="00025C39" w:rsidRPr="00285F65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25C39" w:rsidRPr="00285F65">
        <w:rPr>
          <w:rFonts w:ascii="Times New Roman" w:hAnsi="Times New Roman" w:cs="Times New Roman"/>
          <w:i/>
          <w:sz w:val="26"/>
          <w:szCs w:val="26"/>
        </w:rPr>
        <w:t>кордарон</w:t>
      </w:r>
      <w:proofErr w:type="spellEnd"/>
      <w:r w:rsidR="00025C39" w:rsidRPr="00285F6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25C39" w:rsidRPr="00285F65">
        <w:rPr>
          <w:rFonts w:ascii="Times New Roman" w:hAnsi="Times New Roman" w:cs="Times New Roman"/>
          <w:i/>
          <w:sz w:val="26"/>
          <w:szCs w:val="26"/>
        </w:rPr>
        <w:t>пропанорм</w:t>
      </w:r>
      <w:proofErr w:type="spellEnd"/>
      <w:r w:rsidR="00025C39" w:rsidRPr="00285F65">
        <w:rPr>
          <w:rFonts w:ascii="Times New Roman" w:hAnsi="Times New Roman" w:cs="Times New Roman"/>
          <w:i/>
          <w:sz w:val="26"/>
          <w:szCs w:val="26"/>
        </w:rPr>
        <w:t>)</w:t>
      </w:r>
      <w:r w:rsidR="00025C39" w:rsidRPr="00285F65">
        <w:rPr>
          <w:rFonts w:ascii="Times New Roman" w:hAnsi="Times New Roman" w:cs="Times New Roman"/>
          <w:b/>
          <w:sz w:val="26"/>
          <w:szCs w:val="26"/>
        </w:rPr>
        <w:t xml:space="preserve"> и прием </w:t>
      </w:r>
      <w:proofErr w:type="spellStart"/>
      <w:r w:rsidR="00025C39" w:rsidRPr="00285F65">
        <w:rPr>
          <w:rFonts w:ascii="Times New Roman" w:hAnsi="Times New Roman" w:cs="Times New Roman"/>
          <w:b/>
          <w:sz w:val="26"/>
          <w:szCs w:val="26"/>
        </w:rPr>
        <w:t>дезагрегантов</w:t>
      </w:r>
      <w:proofErr w:type="spellEnd"/>
      <w:r w:rsidR="00025C39" w:rsidRPr="00285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C39" w:rsidRPr="00285F65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25C39" w:rsidRPr="00285F65">
        <w:rPr>
          <w:rFonts w:ascii="Times New Roman" w:hAnsi="Times New Roman" w:cs="Times New Roman"/>
          <w:i/>
          <w:sz w:val="26"/>
          <w:szCs w:val="26"/>
        </w:rPr>
        <w:t>ксарелто</w:t>
      </w:r>
      <w:proofErr w:type="spellEnd"/>
      <w:r w:rsidR="00025C39" w:rsidRPr="00285F6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25C39" w:rsidRPr="00285F65">
        <w:rPr>
          <w:rFonts w:ascii="Times New Roman" w:hAnsi="Times New Roman" w:cs="Times New Roman"/>
          <w:i/>
          <w:sz w:val="26"/>
          <w:szCs w:val="26"/>
        </w:rPr>
        <w:t>варфарин</w:t>
      </w:r>
      <w:proofErr w:type="spellEnd"/>
      <w:r w:rsidR="00025C39" w:rsidRPr="00285F65">
        <w:rPr>
          <w:rFonts w:ascii="Times New Roman" w:hAnsi="Times New Roman" w:cs="Times New Roman"/>
          <w:i/>
          <w:sz w:val="26"/>
          <w:szCs w:val="26"/>
        </w:rPr>
        <w:t>)</w:t>
      </w:r>
      <w:r w:rsidR="00F576E1" w:rsidRPr="00285F65">
        <w:rPr>
          <w:rFonts w:ascii="Times New Roman" w:hAnsi="Times New Roman" w:cs="Times New Roman"/>
          <w:i/>
          <w:sz w:val="26"/>
          <w:szCs w:val="26"/>
        </w:rPr>
        <w:t>,</w:t>
      </w:r>
      <w:r w:rsidR="00655D50">
        <w:rPr>
          <w:rFonts w:ascii="Times New Roman" w:hAnsi="Times New Roman" w:cs="Times New Roman"/>
          <w:b/>
          <w:sz w:val="26"/>
          <w:szCs w:val="26"/>
        </w:rPr>
        <w:t xml:space="preserve"> но с контролем МНО не выше 2,5.</w:t>
      </w:r>
    </w:p>
    <w:p w:rsidR="00E46087" w:rsidRDefault="00E46087" w:rsidP="00285F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5C39" w:rsidRPr="00285F65" w:rsidRDefault="00655D50" w:rsidP="00285F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</w:t>
      </w:r>
      <w:r w:rsidR="00F576E1" w:rsidRPr="00285F65">
        <w:rPr>
          <w:rFonts w:ascii="Times New Roman" w:hAnsi="Times New Roman" w:cs="Times New Roman"/>
          <w:b/>
          <w:sz w:val="26"/>
          <w:szCs w:val="26"/>
        </w:rPr>
        <w:t xml:space="preserve">сли </w:t>
      </w:r>
      <w:r w:rsidR="00403D4D">
        <w:rPr>
          <w:rFonts w:ascii="Times New Roman" w:hAnsi="Times New Roman" w:cs="Times New Roman"/>
          <w:b/>
          <w:sz w:val="26"/>
          <w:szCs w:val="26"/>
        </w:rPr>
        <w:t xml:space="preserve">Вы </w:t>
      </w:r>
      <w:r w:rsidR="00F576E1" w:rsidRPr="00285F65">
        <w:rPr>
          <w:rFonts w:ascii="Times New Roman" w:hAnsi="Times New Roman" w:cs="Times New Roman"/>
          <w:b/>
          <w:sz w:val="26"/>
          <w:szCs w:val="26"/>
        </w:rPr>
        <w:t xml:space="preserve">не принимали  антиаритмическую терапию </w:t>
      </w:r>
      <w:r w:rsidR="00F576E1" w:rsidRPr="00655D50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F576E1" w:rsidRPr="00655D50">
        <w:rPr>
          <w:rFonts w:ascii="Times New Roman" w:hAnsi="Times New Roman" w:cs="Times New Roman"/>
          <w:i/>
          <w:sz w:val="26"/>
          <w:szCs w:val="26"/>
        </w:rPr>
        <w:t>кордарон</w:t>
      </w:r>
      <w:proofErr w:type="spellEnd"/>
      <w:r w:rsidR="00F576E1" w:rsidRPr="00655D5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F576E1" w:rsidRPr="00655D50">
        <w:rPr>
          <w:rFonts w:ascii="Times New Roman" w:hAnsi="Times New Roman" w:cs="Times New Roman"/>
          <w:i/>
          <w:sz w:val="26"/>
          <w:szCs w:val="26"/>
        </w:rPr>
        <w:t>пропанорм</w:t>
      </w:r>
      <w:proofErr w:type="spellEnd"/>
      <w:r w:rsidR="00F576E1" w:rsidRPr="00655D50">
        <w:rPr>
          <w:rFonts w:ascii="Times New Roman" w:hAnsi="Times New Roman" w:cs="Times New Roman"/>
          <w:i/>
          <w:sz w:val="26"/>
          <w:szCs w:val="26"/>
        </w:rPr>
        <w:t>)</w:t>
      </w:r>
      <w:r w:rsidR="00F576E1" w:rsidRPr="00285F65">
        <w:rPr>
          <w:rFonts w:ascii="Times New Roman" w:hAnsi="Times New Roman" w:cs="Times New Roman"/>
          <w:b/>
          <w:sz w:val="26"/>
          <w:szCs w:val="26"/>
        </w:rPr>
        <w:t xml:space="preserve">  - дозвон</w:t>
      </w:r>
      <w:r w:rsidR="00403D4D">
        <w:rPr>
          <w:rFonts w:ascii="Times New Roman" w:hAnsi="Times New Roman" w:cs="Times New Roman"/>
          <w:b/>
          <w:sz w:val="26"/>
          <w:szCs w:val="26"/>
        </w:rPr>
        <w:t>итесь</w:t>
      </w:r>
      <w:r w:rsidR="00F576E1" w:rsidRPr="00285F65">
        <w:rPr>
          <w:rFonts w:ascii="Times New Roman" w:hAnsi="Times New Roman" w:cs="Times New Roman"/>
          <w:b/>
          <w:sz w:val="26"/>
          <w:szCs w:val="26"/>
        </w:rPr>
        <w:t xml:space="preserve"> в приемное отделение  ФЦССХ  </w:t>
      </w:r>
      <w:r>
        <w:rPr>
          <w:rFonts w:ascii="Times New Roman" w:hAnsi="Times New Roman" w:cs="Times New Roman"/>
          <w:b/>
          <w:sz w:val="26"/>
          <w:szCs w:val="26"/>
        </w:rPr>
        <w:t>4212</w:t>
      </w:r>
      <w:r w:rsidR="00F576E1" w:rsidRPr="00285F65">
        <w:rPr>
          <w:rFonts w:ascii="Times New Roman" w:hAnsi="Times New Roman" w:cs="Times New Roman"/>
          <w:b/>
          <w:sz w:val="26"/>
          <w:szCs w:val="26"/>
        </w:rPr>
        <w:t>(78-06-68) с целью ее назначения.</w:t>
      </w:r>
    </w:p>
    <w:p w:rsidR="00D72D6A" w:rsidRPr="00025C39" w:rsidRDefault="00761231" w:rsidP="00BD5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A03B4C" w:rsidRDefault="00626647" w:rsidP="00285F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025C39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626647" w:rsidRDefault="00626647" w:rsidP="00285F6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Все анализы должны предоставляться в оригинале (наличие копии приветствуется).</w:t>
      </w:r>
    </w:p>
    <w:p w:rsidR="00692285" w:rsidRDefault="00692285" w:rsidP="00E4608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39" w:rsidRPr="00692285" w:rsidRDefault="00E46087" w:rsidP="00E4608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85">
        <w:rPr>
          <w:rFonts w:ascii="Times New Roman" w:hAnsi="Times New Roman" w:cs="Times New Roman"/>
          <w:b/>
          <w:sz w:val="26"/>
          <w:szCs w:val="26"/>
        </w:rPr>
        <w:t>Перечень  обследований</w:t>
      </w:r>
      <w:r w:rsidR="00692285" w:rsidRPr="00692285">
        <w:rPr>
          <w:rFonts w:ascii="Times New Roman" w:hAnsi="Times New Roman" w:cs="Times New Roman"/>
          <w:b/>
          <w:sz w:val="26"/>
          <w:szCs w:val="26"/>
        </w:rPr>
        <w:t xml:space="preserve"> перед </w:t>
      </w:r>
      <w:r w:rsidR="00692285" w:rsidRPr="000E0E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операцией </w:t>
      </w:r>
      <w:r w:rsidR="000E0EA8" w:rsidRPr="000E0EA8">
        <w:rPr>
          <w:rFonts w:ascii="Times New Roman" w:hAnsi="Times New Roman" w:cs="Times New Roman"/>
          <w:b/>
          <w:color w:val="FF0000"/>
          <w:sz w:val="26"/>
          <w:szCs w:val="26"/>
        </w:rPr>
        <w:t>радиочастотной абляции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208"/>
        <w:tblW w:w="9571" w:type="dxa"/>
        <w:tblLook w:val="04A0" w:firstRow="1" w:lastRow="0" w:firstColumn="1" w:lastColumn="0" w:noHBand="0" w:noVBand="1"/>
      </w:tblPr>
      <w:tblGrid>
        <w:gridCol w:w="640"/>
        <w:gridCol w:w="3337"/>
        <w:gridCol w:w="667"/>
        <w:gridCol w:w="4927"/>
      </w:tblGrid>
      <w:tr w:rsidR="00BD5C9E" w:rsidRPr="00AC4E97" w:rsidTr="00655D50">
        <w:trPr>
          <w:trHeight w:val="515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7" w:type="dxa"/>
            <w:vAlign w:val="center"/>
          </w:tcPr>
          <w:p w:rsidR="00B65A3C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>аркеры вирусных гепатитов</w:t>
            </w:r>
            <w:proofErr w:type="gramStart"/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и С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печень, почки, селезенка, поджелудочная железа)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Анализ крови на ВИЧ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1месяц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7" w:type="dxa"/>
            <w:vAlign w:val="center"/>
          </w:tcPr>
          <w:p w:rsidR="00B65A3C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BD5C9E" w:rsidRPr="00C464F8" w:rsidRDefault="00F576E1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 наличии эрозий или язв лечение у гастроэнтеролога – госпитализация переносится по звонку или через Минздрав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BD5C9E" w:rsidRPr="00C464F8" w:rsidRDefault="00BD5C9E" w:rsidP="00655D50">
            <w:pPr>
              <w:tabs>
                <w:tab w:val="center" w:pos="166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ВСК,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ДК,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Лор – врач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BD5C9E" w:rsidRPr="00AC4E97" w:rsidTr="00655D50">
        <w:trPr>
          <w:trHeight w:val="14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7" w:type="dxa"/>
            <w:vAlign w:val="center"/>
          </w:tcPr>
          <w:p w:rsidR="00BD5C9E" w:rsidRPr="00C464F8" w:rsidRDefault="00655D50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ФВД (</w:t>
            </w:r>
            <w:r w:rsidR="00BD5C9E" w:rsidRPr="00C464F8">
              <w:rPr>
                <w:rFonts w:ascii="Times New Roman" w:hAnsi="Times New Roman" w:cs="Times New Roman"/>
                <w:sz w:val="20"/>
                <w:szCs w:val="20"/>
              </w:rPr>
              <w:t>только для больных с заболеванием легких)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BD5C9E" w:rsidRPr="00AC4E97" w:rsidTr="00655D50">
        <w:trPr>
          <w:trHeight w:val="1368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 w:rsidR="006977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графия  органов</w:t>
            </w:r>
            <w:proofErr w:type="gramEnd"/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грудной клетки в 2 проекциях: снимки обязательно иметь при госпитализации.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55D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- 1год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(для больных после острых нарушений мозгового кровообращения)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</w:p>
        </w:tc>
      </w:tr>
      <w:tr w:rsidR="00BD5C9E" w:rsidRPr="00AC4E97" w:rsidTr="00655D50">
        <w:trPr>
          <w:trHeight w:val="494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10 дней</w:t>
            </w:r>
          </w:p>
        </w:tc>
        <w:tc>
          <w:tcPr>
            <w:tcW w:w="66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</w:p>
          <w:p w:rsidR="00805790" w:rsidRDefault="00805790" w:rsidP="00655D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если есть лист нетрудоспособности на руках  – должен быть предъявлен в приемном отделении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9E" w:rsidRPr="00AC4E97" w:rsidTr="00655D50">
        <w:trPr>
          <w:trHeight w:val="556"/>
        </w:trPr>
        <w:tc>
          <w:tcPr>
            <w:tcW w:w="640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7" w:type="dxa"/>
            <w:vAlign w:val="center"/>
          </w:tcPr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BD5C9E" w:rsidRPr="00C464F8" w:rsidRDefault="00BD5C9E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  <w:tc>
          <w:tcPr>
            <w:tcW w:w="667" w:type="dxa"/>
            <w:vAlign w:val="center"/>
          </w:tcPr>
          <w:p w:rsidR="00BD5C9E" w:rsidRPr="00C464F8" w:rsidRDefault="00C12B2D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4927" w:type="dxa"/>
            <w:vAlign w:val="center"/>
          </w:tcPr>
          <w:p w:rsidR="00BD5C9E" w:rsidRPr="00C464F8" w:rsidRDefault="00C12B2D" w:rsidP="0065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онкологических заболеваниях – консультация онколога, 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заболеваниях  почек </w:t>
            </w:r>
            <w:r w:rsidR="00655D5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нефролога</w:t>
            </w:r>
          </w:p>
        </w:tc>
      </w:tr>
    </w:tbl>
    <w:p w:rsidR="0076193E" w:rsidRPr="00F576E1" w:rsidRDefault="0076193E" w:rsidP="00814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93E" w:rsidRPr="00F576E1" w:rsidSect="00025C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30" w:rsidRDefault="00693430" w:rsidP="009C56C6">
      <w:pPr>
        <w:spacing w:after="0" w:line="240" w:lineRule="auto"/>
      </w:pPr>
      <w:r>
        <w:separator/>
      </w:r>
    </w:p>
  </w:endnote>
  <w:endnote w:type="continuationSeparator" w:id="0">
    <w:p w:rsidR="00693430" w:rsidRDefault="00693430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30" w:rsidRDefault="00693430" w:rsidP="009C56C6">
      <w:pPr>
        <w:spacing w:after="0" w:line="240" w:lineRule="auto"/>
      </w:pPr>
      <w:r>
        <w:separator/>
      </w:r>
    </w:p>
  </w:footnote>
  <w:footnote w:type="continuationSeparator" w:id="0">
    <w:p w:rsidR="00693430" w:rsidRDefault="00693430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6"/>
    <w:rsid w:val="00021798"/>
    <w:rsid w:val="00025C39"/>
    <w:rsid w:val="0005320D"/>
    <w:rsid w:val="0007580F"/>
    <w:rsid w:val="0007667B"/>
    <w:rsid w:val="000E0EA8"/>
    <w:rsid w:val="000F5419"/>
    <w:rsid w:val="0019253C"/>
    <w:rsid w:val="00285F65"/>
    <w:rsid w:val="0028767C"/>
    <w:rsid w:val="002D3E33"/>
    <w:rsid w:val="00336891"/>
    <w:rsid w:val="003A36D2"/>
    <w:rsid w:val="003E56FC"/>
    <w:rsid w:val="00402A74"/>
    <w:rsid w:val="00403D4D"/>
    <w:rsid w:val="0042462C"/>
    <w:rsid w:val="004520E0"/>
    <w:rsid w:val="004605DD"/>
    <w:rsid w:val="00477105"/>
    <w:rsid w:val="004B00FB"/>
    <w:rsid w:val="004B2834"/>
    <w:rsid w:val="00532DE5"/>
    <w:rsid w:val="00536D0F"/>
    <w:rsid w:val="005643BE"/>
    <w:rsid w:val="005930D9"/>
    <w:rsid w:val="005F77B2"/>
    <w:rsid w:val="00606783"/>
    <w:rsid w:val="00607DD7"/>
    <w:rsid w:val="00617ED7"/>
    <w:rsid w:val="00625D8D"/>
    <w:rsid w:val="00626647"/>
    <w:rsid w:val="00655736"/>
    <w:rsid w:val="00655D50"/>
    <w:rsid w:val="0067227A"/>
    <w:rsid w:val="00692285"/>
    <w:rsid w:val="00693430"/>
    <w:rsid w:val="00697791"/>
    <w:rsid w:val="00697891"/>
    <w:rsid w:val="006D1C46"/>
    <w:rsid w:val="00715409"/>
    <w:rsid w:val="00746302"/>
    <w:rsid w:val="00761231"/>
    <w:rsid w:val="0076193E"/>
    <w:rsid w:val="00795045"/>
    <w:rsid w:val="007A415B"/>
    <w:rsid w:val="007A4FAE"/>
    <w:rsid w:val="00805790"/>
    <w:rsid w:val="00814603"/>
    <w:rsid w:val="0084565F"/>
    <w:rsid w:val="00870988"/>
    <w:rsid w:val="00877FD9"/>
    <w:rsid w:val="008808DB"/>
    <w:rsid w:val="0092556C"/>
    <w:rsid w:val="00946855"/>
    <w:rsid w:val="00977774"/>
    <w:rsid w:val="00991283"/>
    <w:rsid w:val="009B4D86"/>
    <w:rsid w:val="009C56C6"/>
    <w:rsid w:val="00A03B4C"/>
    <w:rsid w:val="00A066E2"/>
    <w:rsid w:val="00A07545"/>
    <w:rsid w:val="00A205F6"/>
    <w:rsid w:val="00A25159"/>
    <w:rsid w:val="00A85582"/>
    <w:rsid w:val="00A87CC1"/>
    <w:rsid w:val="00AC4E97"/>
    <w:rsid w:val="00AC6D53"/>
    <w:rsid w:val="00B00A64"/>
    <w:rsid w:val="00B55257"/>
    <w:rsid w:val="00B5598C"/>
    <w:rsid w:val="00B571A3"/>
    <w:rsid w:val="00B65A3C"/>
    <w:rsid w:val="00B67099"/>
    <w:rsid w:val="00B82C73"/>
    <w:rsid w:val="00BD5C9E"/>
    <w:rsid w:val="00C067E3"/>
    <w:rsid w:val="00C12B2D"/>
    <w:rsid w:val="00C464F8"/>
    <w:rsid w:val="00C82DFC"/>
    <w:rsid w:val="00CC20B3"/>
    <w:rsid w:val="00D36F3B"/>
    <w:rsid w:val="00D6423E"/>
    <w:rsid w:val="00D72D6A"/>
    <w:rsid w:val="00DD121E"/>
    <w:rsid w:val="00DD5D8E"/>
    <w:rsid w:val="00DF6D48"/>
    <w:rsid w:val="00E01CED"/>
    <w:rsid w:val="00E46087"/>
    <w:rsid w:val="00E94711"/>
    <w:rsid w:val="00EC3E5B"/>
    <w:rsid w:val="00F0223D"/>
    <w:rsid w:val="00F576E1"/>
    <w:rsid w:val="00F60DBF"/>
    <w:rsid w:val="00F662B3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PerevalovDN</cp:lastModifiedBy>
  <cp:revision>6</cp:revision>
  <cp:lastPrinted>2015-02-27T06:05:00Z</cp:lastPrinted>
  <dcterms:created xsi:type="dcterms:W3CDTF">2015-02-27T06:05:00Z</dcterms:created>
  <dcterms:modified xsi:type="dcterms:W3CDTF">2015-03-04T01:23:00Z</dcterms:modified>
</cp:coreProperties>
</file>